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96A" w:rsidRPr="00745348" w:rsidRDefault="00745348" w:rsidP="00745348">
      <w:pPr>
        <w:pStyle w:val="ListParagraph"/>
        <w:numPr>
          <w:ilvl w:val="0"/>
          <w:numId w:val="1"/>
        </w:numPr>
        <w:rPr>
          <w:sz w:val="44"/>
        </w:rPr>
      </w:pPr>
      <w:r w:rsidRPr="00745348">
        <w:rPr>
          <w:sz w:val="44"/>
        </w:rPr>
        <w:t>CVA</w:t>
      </w:r>
      <w:r w:rsidR="00A00DB5">
        <w:rPr>
          <w:sz w:val="44"/>
        </w:rPr>
        <w:t>/DVA</w:t>
      </w:r>
      <w:r w:rsidRPr="00745348">
        <w:rPr>
          <w:sz w:val="44"/>
        </w:rPr>
        <w:t xml:space="preserve"> (AASB 13 compliant)</w:t>
      </w:r>
    </w:p>
    <w:p w:rsidR="00745348" w:rsidRPr="00745348" w:rsidRDefault="00745348" w:rsidP="00745348">
      <w:pPr>
        <w:pStyle w:val="ListParagraph"/>
        <w:numPr>
          <w:ilvl w:val="0"/>
          <w:numId w:val="1"/>
        </w:numPr>
        <w:rPr>
          <w:sz w:val="44"/>
        </w:rPr>
      </w:pPr>
      <w:r w:rsidRPr="00745348">
        <w:rPr>
          <w:sz w:val="44"/>
        </w:rPr>
        <w:t>Independent valuations</w:t>
      </w:r>
    </w:p>
    <w:p w:rsidR="00745348" w:rsidRDefault="00745348" w:rsidP="00745348">
      <w:pPr>
        <w:pStyle w:val="ListParagraph"/>
        <w:numPr>
          <w:ilvl w:val="0"/>
          <w:numId w:val="1"/>
        </w:numPr>
        <w:rPr>
          <w:sz w:val="44"/>
        </w:rPr>
      </w:pPr>
      <w:r>
        <w:rPr>
          <w:sz w:val="44"/>
        </w:rPr>
        <w:t>FX,</w:t>
      </w:r>
      <w:r w:rsidRPr="00745348">
        <w:rPr>
          <w:sz w:val="44"/>
        </w:rPr>
        <w:t xml:space="preserve"> interest rates </w:t>
      </w:r>
      <w:r>
        <w:rPr>
          <w:sz w:val="44"/>
        </w:rPr>
        <w:t>and</w:t>
      </w:r>
      <w:r w:rsidRPr="00745348">
        <w:rPr>
          <w:sz w:val="44"/>
        </w:rPr>
        <w:t xml:space="preserve"> commodities</w:t>
      </w:r>
    </w:p>
    <w:p w:rsidR="00745348" w:rsidRPr="00745348" w:rsidRDefault="00E44C77" w:rsidP="00E44C77">
      <w:pPr>
        <w:pStyle w:val="ListParagraph"/>
        <w:numPr>
          <w:ilvl w:val="0"/>
          <w:numId w:val="1"/>
        </w:numPr>
        <w:rPr>
          <w:sz w:val="44"/>
        </w:rPr>
      </w:pPr>
      <w:r>
        <w:rPr>
          <w:noProof/>
          <w:sz w:val="44"/>
          <w:lang w:eastAsia="en-NZ"/>
        </w:rPr>
        <w:drawing>
          <wp:anchor distT="0" distB="0" distL="114300" distR="114300" simplePos="0" relativeHeight="251659264" behindDoc="0" locked="0" layoutInCell="1" allowOverlap="1" wp14:anchorId="2D8380C5" wp14:editId="28EFD631">
            <wp:simplePos x="0" y="0"/>
            <wp:positionH relativeFrom="column">
              <wp:posOffset>3061970</wp:posOffset>
            </wp:positionH>
            <wp:positionV relativeFrom="paragraph">
              <wp:posOffset>596900</wp:posOffset>
            </wp:positionV>
            <wp:extent cx="2721610" cy="875665"/>
            <wp:effectExtent l="0" t="0" r="2540" b="635"/>
            <wp:wrapTopAndBottom/>
            <wp:docPr id="3" name="Picture 3" descr="C:\Users\Hedgebook001\Dropbox\Hedgebook\Branding and marketing\Logo\Hedgebook-logo-pos-rgb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edgebook001\Dropbox\Hedgebook\Branding and marketing\Logo\Hedgebook-logo-pos-rgb.ep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1610" cy="87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NZ"/>
        </w:rPr>
        <w:drawing>
          <wp:anchor distT="0" distB="0" distL="114300" distR="114300" simplePos="0" relativeHeight="251660288" behindDoc="0" locked="0" layoutInCell="1" allowOverlap="1" wp14:anchorId="6C122115" wp14:editId="0E8C0AB5">
            <wp:simplePos x="0" y="0"/>
            <wp:positionH relativeFrom="column">
              <wp:posOffset>254635</wp:posOffset>
            </wp:positionH>
            <wp:positionV relativeFrom="paragraph">
              <wp:posOffset>607695</wp:posOffset>
            </wp:positionV>
            <wp:extent cx="1811020" cy="861060"/>
            <wp:effectExtent l="0" t="0" r="0" b="0"/>
            <wp:wrapTopAndBottom/>
            <wp:docPr id="4" name="Picture 4" descr="C:\Users\Hedgebook001\AppData\Local\Microsoft\Windows\Temporary Internet Files\Content.Word\NoahsRuleOEYE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edgebook001\AppData\Local\Microsoft\Windows\Temporary Internet Files\Content.Word\NoahsRuleOEYE.EP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102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5348" w:rsidRPr="00745348">
        <w:rPr>
          <w:sz w:val="44"/>
        </w:rPr>
        <w:t>Low monthly subscription</w:t>
      </w:r>
    </w:p>
    <w:p w:rsidR="00745348" w:rsidRPr="00745348" w:rsidRDefault="00A00DB5" w:rsidP="00A5000C">
      <w:pPr>
        <w:ind w:left="360"/>
        <w:jc w:val="right"/>
        <w:rPr>
          <w:sz w:val="44"/>
        </w:rPr>
      </w:pPr>
      <w:bookmarkStart w:id="0" w:name="_GoBack"/>
      <w:bookmarkEnd w:id="0"/>
      <w:r w:rsidRPr="00A00DB5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sectPr w:rsidR="00745348" w:rsidRPr="007453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FB763D"/>
    <w:multiLevelType w:val="hybridMultilevel"/>
    <w:tmpl w:val="A268DA3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348"/>
    <w:rsid w:val="000F4F91"/>
    <w:rsid w:val="006703E7"/>
    <w:rsid w:val="00745348"/>
    <w:rsid w:val="00A00DB5"/>
    <w:rsid w:val="00A5000C"/>
    <w:rsid w:val="00E44C77"/>
    <w:rsid w:val="00FF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34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0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0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34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0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0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Hedgebook001</dc:creator>
  <cp:lastModifiedBy>Hedgebook001</cp:lastModifiedBy>
  <cp:revision>4</cp:revision>
  <cp:lastPrinted>2014-09-22T23:51:00Z</cp:lastPrinted>
  <dcterms:created xsi:type="dcterms:W3CDTF">2014-09-17T02:56:00Z</dcterms:created>
  <dcterms:modified xsi:type="dcterms:W3CDTF">2014-09-23T00:01:00Z</dcterms:modified>
</cp:coreProperties>
</file>